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2043" w14:textId="77777777" w:rsidR="007F7C60" w:rsidRPr="007F7C60" w:rsidRDefault="007F7C60" w:rsidP="007F7C60">
      <w:pPr>
        <w:shd w:val="clear" w:color="auto" w:fill="FFFFFF"/>
        <w:spacing w:before="75" w:after="75" w:line="240" w:lineRule="auto"/>
        <w:jc w:val="center"/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</w:pPr>
    </w:p>
    <w:p w14:paraId="3148CB90" w14:textId="77777777" w:rsidR="007F7C60" w:rsidRPr="007F7C60" w:rsidRDefault="002635A8" w:rsidP="007F7C60">
      <w:pPr>
        <w:shd w:val="clear" w:color="auto" w:fill="FFFFFF"/>
        <w:spacing w:before="75" w:after="75" w:line="240" w:lineRule="auto"/>
        <w:jc w:val="center"/>
        <w:rPr>
          <w:rFonts w:ascii="Cambria" w:eastAsia="Times New Roman" w:hAnsi="Cambria" w:cs="Times New Roman"/>
          <w:b/>
          <w:bCs/>
          <w:color w:val="0E0E0E"/>
          <w:sz w:val="24"/>
          <w:szCs w:val="24"/>
          <w:bdr w:val="none" w:sz="0" w:space="0" w:color="auto" w:frame="1"/>
          <w:lang w:eastAsia="ru-RU"/>
        </w:rPr>
      </w:pPr>
      <w:proofErr w:type="spellStart"/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>Ўзбекистон</w:t>
      </w:r>
      <w:proofErr w:type="spellEnd"/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>Республикасининг</w:t>
      </w:r>
      <w:proofErr w:type="spellEnd"/>
      <w:r w:rsidR="007F7C60"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r w:rsidR="007F7C60"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bdr w:val="none" w:sz="0" w:space="0" w:color="auto" w:frame="1"/>
          <w:lang w:val="uz-Cyrl-UZ" w:eastAsia="ru-RU"/>
        </w:rPr>
        <w:t xml:space="preserve"> “</w:t>
      </w:r>
      <w:proofErr w:type="spellStart"/>
      <w:proofErr w:type="gramEnd"/>
      <w:r w:rsidR="007F7C60" w:rsidRPr="002635A8">
        <w:rPr>
          <w:rFonts w:ascii="Cambria" w:eastAsia="Times New Roman" w:hAnsi="Cambria" w:cs="Times New Roman"/>
          <w:b/>
          <w:bCs/>
          <w:color w:val="0E0E0E"/>
          <w:sz w:val="24"/>
          <w:szCs w:val="24"/>
          <w:bdr w:val="none" w:sz="0" w:space="0" w:color="auto" w:frame="1"/>
          <w:lang w:eastAsia="ru-RU"/>
        </w:rPr>
        <w:t>Географик</w:t>
      </w:r>
      <w:proofErr w:type="spellEnd"/>
      <w:r w:rsidR="007F7C60" w:rsidRPr="002635A8">
        <w:rPr>
          <w:rFonts w:ascii="Cambria" w:eastAsia="Times New Roman" w:hAnsi="Cambria" w:cs="Times New Roman"/>
          <w:b/>
          <w:bCs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F7C60" w:rsidRPr="002635A8">
        <w:rPr>
          <w:rFonts w:ascii="Cambria" w:eastAsia="Times New Roman" w:hAnsi="Cambria" w:cs="Times New Roman"/>
          <w:b/>
          <w:bCs/>
          <w:color w:val="0E0E0E"/>
          <w:sz w:val="24"/>
          <w:szCs w:val="24"/>
          <w:bdr w:val="none" w:sz="0" w:space="0" w:color="auto" w:frame="1"/>
          <w:lang w:eastAsia="ru-RU"/>
        </w:rPr>
        <w:t>кўрсаткичлар</w:t>
      </w:r>
      <w:proofErr w:type="spellEnd"/>
      <w:r w:rsidR="007F7C60" w:rsidRPr="002635A8">
        <w:rPr>
          <w:rFonts w:ascii="Cambria" w:eastAsia="Times New Roman" w:hAnsi="Cambria" w:cs="Times New Roman"/>
          <w:b/>
          <w:bCs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F7C60" w:rsidRPr="002635A8">
        <w:rPr>
          <w:rFonts w:ascii="Cambria" w:eastAsia="Times New Roman" w:hAnsi="Cambria" w:cs="Times New Roman"/>
          <w:b/>
          <w:bCs/>
          <w:color w:val="0E0E0E"/>
          <w:sz w:val="24"/>
          <w:szCs w:val="24"/>
          <w:bdr w:val="none" w:sz="0" w:space="0" w:color="auto" w:frame="1"/>
          <w:lang w:eastAsia="ru-RU"/>
        </w:rPr>
        <w:t>тўғрисида</w:t>
      </w:r>
      <w:proofErr w:type="spellEnd"/>
      <w:r w:rsidR="007F7C60" w:rsidRPr="002635A8">
        <w:rPr>
          <w:rFonts w:ascii="Cambria" w:eastAsia="Times New Roman" w:hAnsi="Cambria" w:cs="Times New Roman"/>
          <w:b/>
          <w:bCs/>
          <w:color w:val="0E0E0E"/>
          <w:sz w:val="24"/>
          <w:szCs w:val="24"/>
          <w:bdr w:val="none" w:sz="0" w:space="0" w:color="auto" w:frame="1"/>
          <w:lang w:eastAsia="ru-RU"/>
        </w:rPr>
        <w:t>”</w:t>
      </w:r>
    </w:p>
    <w:p w14:paraId="0F8C8C56" w14:textId="0EFA0E53" w:rsidR="002635A8" w:rsidRPr="007F7C60" w:rsidRDefault="002635A8" w:rsidP="007F7C60">
      <w:pPr>
        <w:shd w:val="clear" w:color="auto" w:fill="FFFFFF"/>
        <w:spacing w:before="75" w:after="75" w:line="240" w:lineRule="auto"/>
        <w:jc w:val="center"/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</w:pPr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>(</w:t>
      </w:r>
      <w:r w:rsidR="007F7C60"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val="uz-Cyrl-UZ" w:eastAsia="ru-RU"/>
        </w:rPr>
        <w:t>Ў</w:t>
      </w:r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 xml:space="preserve">РҚ–757-сон, 03.03.2022-й.) </w:t>
      </w:r>
      <w:proofErr w:type="spellStart"/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>мазмун-</w:t>
      </w:r>
      <w:proofErr w:type="gramStart"/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>моҳиятини</w:t>
      </w:r>
      <w:proofErr w:type="spellEnd"/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 xml:space="preserve"> </w:t>
      </w:r>
      <w:r w:rsidR="007F7C60"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val="uz-Cyrl-UZ" w:eastAsia="ru-RU"/>
        </w:rPr>
        <w:t xml:space="preserve"> </w:t>
      </w:r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>туш</w:t>
      </w:r>
      <w:r w:rsid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val="uz-Cyrl-UZ" w:eastAsia="ru-RU"/>
        </w:rPr>
        <w:t>у</w:t>
      </w:r>
      <w:proofErr w:type="spellStart"/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>нтиришга</w:t>
      </w:r>
      <w:proofErr w:type="spellEnd"/>
      <w:proofErr w:type="gramEnd"/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 xml:space="preserve"> </w:t>
      </w:r>
      <w:proofErr w:type="spellStart"/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>қаратилган</w:t>
      </w:r>
      <w:proofErr w:type="spellEnd"/>
    </w:p>
    <w:p w14:paraId="718BFAB7" w14:textId="33FE7A65" w:rsidR="007F7C60" w:rsidRPr="007F7C60" w:rsidRDefault="007F7C60" w:rsidP="007F7C60">
      <w:pPr>
        <w:shd w:val="clear" w:color="auto" w:fill="FFFFFF"/>
        <w:spacing w:before="75" w:after="75" w:line="240" w:lineRule="auto"/>
        <w:jc w:val="center"/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</w:pPr>
      <w:r w:rsidRPr="007F7C60">
        <w:rPr>
          <w:rFonts w:ascii="Cambria" w:eastAsia="Times New Roman" w:hAnsi="Cambria" w:cs="Times New Roman"/>
          <w:b/>
          <w:bCs/>
          <w:color w:val="0E0E0E"/>
          <w:sz w:val="24"/>
          <w:szCs w:val="24"/>
          <w:lang w:eastAsia="ru-RU"/>
        </w:rPr>
        <w:t>АННОТАЦИЯ</w:t>
      </w:r>
    </w:p>
    <w:p w14:paraId="7DC74E82" w14:textId="7369EC22" w:rsidR="007F7C60" w:rsidRPr="007F7C60" w:rsidRDefault="007F7C60" w:rsidP="007F7C6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</w:pPr>
      <w:r w:rsidRPr="007F7C60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ab/>
      </w:r>
      <w:r w:rsidRPr="007F7C60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val="uz-Cyrl-UZ" w:eastAsia="ru-RU"/>
        </w:rPr>
        <w:t xml:space="preserve">Ушбу қонуннинг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нормалари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географик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кўрсаткичларни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ҳуқуқий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жиҳатдан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муҳофаза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қилиш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ва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улардан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фойдаланиш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соҳасидаги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муносабатларни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тартибга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солишга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қаратилган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. 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Қонун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товар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келиб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чиққан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жой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номларини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ҳуқуқий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жиҳатдан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муҳофаза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қилиш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ва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улардан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фойдаланиш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соҳасидаги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муносабатларга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нисбатан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татбиқ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этилмайди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bdr w:val="none" w:sz="0" w:space="0" w:color="auto" w:frame="1"/>
          <w:lang w:eastAsia="ru-RU"/>
        </w:rPr>
        <w:t>.</w:t>
      </w:r>
    </w:p>
    <w:p w14:paraId="08371985" w14:textId="12DF663A" w:rsidR="002635A8" w:rsidRPr="002635A8" w:rsidRDefault="007F7C60" w:rsidP="007F7C60">
      <w:pPr>
        <w:shd w:val="clear" w:color="auto" w:fill="FFFFFF"/>
        <w:spacing w:before="75" w:after="75" w:line="240" w:lineRule="auto"/>
        <w:jc w:val="both"/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</w:pPr>
      <w:r w:rsidRPr="007F7C60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ab/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Қонун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қуйидагиларни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ўз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ичига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олади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:</w:t>
      </w:r>
      <w:r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тушунчаси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.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Бу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товарни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муайян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объект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ҳудудидан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келиб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чиққан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товар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сифатида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идентификацияловчи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белги,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унда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товарнинг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сифати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ном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қозонганлиги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ёки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бошқа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хусусиятлари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(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бундан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буён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матнда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товарнинг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хусусиятлари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деб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юритилади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)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унинг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жиҳатдан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келиб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чиқишига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сезиларли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даражада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боғлиқ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бўлади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;</w:t>
      </w:r>
      <w:r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кўрсаткичларни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ҳуқуқий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жиҳатдан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муҳофаза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қилиш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соҳасидаги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ваколатли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давлат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органини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белгилаш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.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Бу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Адлия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вазирлиги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ҳузуридаги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Интеллектуал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мулк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агентлигидир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;</w:t>
      </w:r>
      <w:r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рўйхатдан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ўтказиш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ва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уни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бекор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қилиш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тартиби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.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муайян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объектда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жойлашган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ва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ушбу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объектнинг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номидан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ўзи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ишлаб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чиқараётган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товарни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белгилаш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учун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фойдаланаётган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бир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неча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юридик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ёки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жисмоний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шахснинг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(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алоҳида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ҳолларда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агар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бошқа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шахслар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мавжуд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бўлмаса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ёхуд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улар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талабномани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беришда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иштирок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этиш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истагини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билдирмаса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битта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шахснинг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)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талабномасига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рўйхатдан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ўтказилиши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мумкин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.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рўйхатдан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ўтказилганлиги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:</w:t>
      </w:r>
      <w:r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товарни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реестрда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кўрсатилган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хусусиятлар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билан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ишлаб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чиқаришнинг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имконияти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йўқлиги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муносабати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билан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;</w:t>
      </w:r>
      <w:r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чет эл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юридик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ёки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жисмоний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шахслари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товар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келиб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чиққан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мамлакатда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мазкур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кўрсаткичга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доир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ҳуқуқини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йўқотганлиги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муносабати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билан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Апелляция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кенгашининг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қарори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асосида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бекор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қилинади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;</w:t>
      </w:r>
      <w:r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кўрсаткичлар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сифатида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рўйхатдан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ўтказилмайдиган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белгиларни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белгилаш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.</w:t>
      </w:r>
      <w:r w:rsidR="002635A8" w:rsidRPr="002635A8">
        <w:rPr>
          <w:rFonts w:ascii="Cambria" w:eastAsia="Times New Roman" w:hAnsi="Cambria" w:cs="Times New Roman"/>
          <w:i/>
          <w:iCs/>
          <w:color w:val="0E0E0E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Қуйидаги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белгилар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сифатида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рўйхатдан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ўтказилмайди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:</w:t>
      </w:r>
      <w:r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товар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қайси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объект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чегарасида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дастлаб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ишлаб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чиқарилган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ёки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фуқаролик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муомаласига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киритилган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ва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ишлаб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чиқарилиш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жойи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билан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боғлиқ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бўлмаган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муайян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турдаги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товарнинг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белгиси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сифатида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Ўзбекистон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Республикасида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умумий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истеъмолга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киритилган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бўлса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ўша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объектнинг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белгиси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;</w:t>
      </w:r>
      <w:r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айни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бир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турдаги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товарга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нисбатан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ёки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товар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келиб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чиққан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жой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номи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сифатида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рўйхатдан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ўтказилган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белги;</w:t>
      </w:r>
      <w:r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ўсимлик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навининг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ёки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ҳайвон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зотининг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номини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ифодаловчи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белги, агар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бундай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кўрсаткичдан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фойдаланиш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товар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хусусида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истеъмолчини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чалғитса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ва</w:t>
      </w:r>
      <w:proofErr w:type="spellEnd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="002635A8"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бошқалар</w:t>
      </w:r>
      <w:proofErr w:type="spellEnd"/>
      <w:r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>.</w:t>
      </w:r>
    </w:p>
    <w:p w14:paraId="14BD65C4" w14:textId="79B40B87" w:rsidR="002635A8" w:rsidRPr="002635A8" w:rsidRDefault="002635A8" w:rsidP="002635A8">
      <w:pPr>
        <w:shd w:val="clear" w:color="auto" w:fill="FFFFFF"/>
        <w:spacing w:before="75" w:after="75" w:line="240" w:lineRule="auto"/>
        <w:jc w:val="both"/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</w:pPr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 </w:t>
      </w:r>
      <w:r w:rsidR="007F7C60" w:rsidRPr="007F7C60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ab/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Қабул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қилинган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Қонун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кўрсаткичдан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фойдаланиш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ҳуқуқи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тўғрисидаги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гувоҳномани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бериш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унинг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амал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қилиш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муддати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гувоҳномага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ўзгартиришлар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киритиш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шунингдек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уни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ҳақиқий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эмас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деб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топиш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ва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тугатиш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тартибини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белгилайди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.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Гувоҳнома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кўрсаткичдан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фойдаланиш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ҳуқуқи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реестрда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рўйхатдан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ўтказилганидан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кейин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уч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куни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ичида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Агентлик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томонидан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берилади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.</w:t>
      </w:r>
    </w:p>
    <w:p w14:paraId="5EAEC5B6" w14:textId="12A8C2DC" w:rsidR="002635A8" w:rsidRPr="002635A8" w:rsidRDefault="002635A8" w:rsidP="007F7C60">
      <w:pPr>
        <w:shd w:val="clear" w:color="auto" w:fill="FFFFFF"/>
        <w:spacing w:before="75" w:after="75" w:line="240" w:lineRule="auto"/>
        <w:jc w:val="both"/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</w:pPr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 </w:t>
      </w:r>
      <w:r w:rsidR="007F7C60" w:rsidRPr="007F7C60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ab/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Гувоҳноманинг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эгаси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географик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кўрсаткичдан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қонунга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зид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бўлмаган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ҳар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қандай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усулда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фойдаланишга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шу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жумладан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:</w:t>
      </w:r>
      <w:r w:rsidR="007F7C60"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ишлаб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чиқарилаётган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сотувга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тақдим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этилаётган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сотилаётган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кўргазмаларда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ва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ярмаркаларда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намойиш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этилаётган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ёки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бошқача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тарзда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Ўзбекистон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ҳудудида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фуқаролик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муомаласига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киритилаётган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ёхуд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шу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мақсадда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сақланаётган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ёки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ташилаётган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ёхуд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республика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ҳудудига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олиб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кирилаётган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товарларда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товарларнинг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ёрлиқларида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ўровларида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;</w:t>
      </w:r>
      <w:r w:rsidR="007F7C60"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товарларни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фуқаролик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муомаласига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киритиш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билан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боғлиқ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бўлган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бланкаларда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ҳисобварақларда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бошқа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ҳужжатларда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ва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босма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нашрларда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;</w:t>
      </w:r>
      <w:r w:rsidR="007F7C60" w:rsidRPr="007F7C60">
        <w:rPr>
          <w:rFonts w:ascii="Cambria" w:eastAsia="Times New Roman" w:hAnsi="Cambria" w:cs="Times New Roman"/>
          <w:color w:val="0E0E0E"/>
          <w:sz w:val="24"/>
          <w:szCs w:val="24"/>
          <w:lang w:val="uz-Cyrl-UZ"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товарларни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сотиш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тўғрисидаги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таклифларда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шунингдек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эълонларда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,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пешлавҳаларда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ва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рекламада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фойдаланишга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ҳақли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.</w:t>
      </w:r>
    </w:p>
    <w:p w14:paraId="0DDAC9E2" w14:textId="5E89D921" w:rsidR="007F441E" w:rsidRPr="007F7C60" w:rsidRDefault="002635A8" w:rsidP="007F7C60">
      <w:pPr>
        <w:shd w:val="clear" w:color="auto" w:fill="FFFFFF"/>
        <w:spacing w:before="75" w:after="75" w:line="240" w:lineRule="auto"/>
        <w:jc w:val="both"/>
        <w:rPr>
          <w:rFonts w:ascii="Cambria" w:hAnsi="Cambria" w:cs="Times New Roman"/>
        </w:rPr>
      </w:pPr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 </w:t>
      </w:r>
      <w:r w:rsidR="007F7C60" w:rsidRPr="007F7C60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ab/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Қонун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билан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айрим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қонун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ҳужжатларига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ўзгартиш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ва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қўшимчалар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ҳам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 xml:space="preserve"> </w:t>
      </w:r>
      <w:proofErr w:type="spellStart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киритилган</w:t>
      </w:r>
      <w:proofErr w:type="spellEnd"/>
      <w:r w:rsidRPr="002635A8">
        <w:rPr>
          <w:rFonts w:ascii="Cambria" w:eastAsia="Times New Roman" w:hAnsi="Cambria" w:cs="Times New Roman"/>
          <w:color w:val="0E0E0E"/>
          <w:sz w:val="24"/>
          <w:szCs w:val="24"/>
          <w:lang w:eastAsia="ru-RU"/>
        </w:rPr>
        <w:t>.</w:t>
      </w:r>
    </w:p>
    <w:sectPr w:rsidR="007F441E" w:rsidRPr="007F7C60" w:rsidSect="007F7C60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166A9"/>
    <w:multiLevelType w:val="multilevel"/>
    <w:tmpl w:val="3E08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42D6F"/>
    <w:multiLevelType w:val="multilevel"/>
    <w:tmpl w:val="6D74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B0321"/>
    <w:multiLevelType w:val="multilevel"/>
    <w:tmpl w:val="9194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60561"/>
    <w:multiLevelType w:val="multilevel"/>
    <w:tmpl w:val="3504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1E"/>
    <w:rsid w:val="002635A8"/>
    <w:rsid w:val="007F441E"/>
    <w:rsid w:val="007F7C60"/>
    <w:rsid w:val="00C5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3699"/>
  <w15:chartTrackingRefBased/>
  <w15:docId w15:val="{765976A3-5463-46AE-A3F7-35E913B3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C715A-0686-45BC-B700-8222CEED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Байбурина Ильмира Равильевна</dc:creator>
  <cp:keywords/>
  <dc:description/>
  <cp:lastModifiedBy>Байбурина Ильмира Равильевна</cp:lastModifiedBy>
  <cp:revision>2</cp:revision>
  <dcterms:created xsi:type="dcterms:W3CDTF">2022-03-15T11:13:00Z</dcterms:created>
  <dcterms:modified xsi:type="dcterms:W3CDTF">2022-03-15T11:13:00Z</dcterms:modified>
</cp:coreProperties>
</file>